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0E8" w:rsidRPr="002734FB" w:rsidRDefault="00BD40E8" w:rsidP="00BD40E8">
      <w:pPr>
        <w:widowControl/>
        <w:rPr>
          <w:rFonts w:ascii="標楷體" w:eastAsia="標楷體" w:hAnsi="標楷體" w:cs="標楷體"/>
        </w:rPr>
      </w:pPr>
      <w:r w:rsidRPr="002734FB">
        <w:rPr>
          <w:rFonts w:ascii="標楷體" w:eastAsia="標楷體" w:hAnsi="標楷體" w:cs="標楷體"/>
        </w:rPr>
        <w:t>&lt;附件二&gt;</w:t>
      </w:r>
    </w:p>
    <w:p w:rsidR="00BD40E8" w:rsidRPr="002734FB" w:rsidRDefault="00195C8B" w:rsidP="00BD40E8">
      <w:pPr>
        <w:widowControl/>
        <w:jc w:val="center"/>
        <w:rPr>
          <w:rFonts w:ascii="標楷體" w:eastAsia="標楷體" w:hAnsi="標楷體" w:cs="標楷體"/>
          <w:b/>
          <w:color w:val="0070C0"/>
          <w:sz w:val="28"/>
          <w:szCs w:val="28"/>
          <w:u w:val="single"/>
        </w:rPr>
      </w:pPr>
      <w:hyperlink w:anchor="bookmark=id.2grqrue">
        <w:r w:rsidR="00BD40E8" w:rsidRPr="002734FB">
          <w:rPr>
            <w:rFonts w:ascii="標楷體" w:eastAsia="標楷體" w:hAnsi="標楷體" w:cs="標楷體"/>
            <w:b/>
            <w:color w:val="0070C0"/>
            <w:sz w:val="28"/>
            <w:szCs w:val="28"/>
            <w:u w:val="single"/>
          </w:rPr>
          <w:t>屏東縣11</w:t>
        </w:r>
        <w:r w:rsidR="007A7213">
          <w:rPr>
            <w:rFonts w:ascii="標楷體" w:eastAsia="標楷體" w:hAnsi="標楷體" w:cs="標楷體" w:hint="eastAsia"/>
            <w:b/>
            <w:color w:val="0070C0"/>
            <w:sz w:val="28"/>
            <w:szCs w:val="28"/>
            <w:u w:val="single"/>
          </w:rPr>
          <w:t>4</w:t>
        </w:r>
        <w:bookmarkStart w:id="0" w:name="_GoBack"/>
        <w:bookmarkEnd w:id="0"/>
        <w:r w:rsidR="00BD40E8" w:rsidRPr="002734FB">
          <w:rPr>
            <w:rFonts w:ascii="標楷體" w:eastAsia="標楷體" w:hAnsi="標楷體" w:cs="標楷體"/>
            <w:b/>
            <w:color w:val="0070C0"/>
            <w:sz w:val="28"/>
            <w:szCs w:val="28"/>
            <w:u w:val="single"/>
          </w:rPr>
          <w:t>學年度國民中小學本土教育整體推動方案</w:t>
        </w:r>
      </w:hyperlink>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學生閩南語初級認證學習班</w:t>
      </w:r>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申請學校計畫書</w:t>
      </w:r>
    </w:p>
    <w:p w:rsidR="00BD40E8" w:rsidRPr="002734FB" w:rsidRDefault="00BD40E8" w:rsidP="00BD40E8">
      <w:pPr>
        <w:widowControl/>
        <w:pBdr>
          <w:top w:val="nil"/>
          <w:left w:val="nil"/>
          <w:bottom w:val="nil"/>
          <w:right w:val="nil"/>
          <w:between w:val="nil"/>
        </w:pBdr>
        <w:jc w:val="right"/>
        <w:rPr>
          <w:rFonts w:ascii="標楷體" w:eastAsia="標楷體" w:hAnsi="標楷體" w:cs="標楷體"/>
          <w:b/>
          <w:sz w:val="20"/>
          <w:szCs w:val="20"/>
        </w:rPr>
      </w:pPr>
      <w:r w:rsidRPr="002734FB">
        <w:rPr>
          <w:rFonts w:ascii="標楷體" w:eastAsia="標楷體" w:hAnsi="標楷體" w:cs="標楷體"/>
          <w:b/>
          <w:sz w:val="20"/>
          <w:szCs w:val="20"/>
        </w:rPr>
        <w:t>申請日期：  年  月  日</w:t>
      </w:r>
    </w:p>
    <w:tbl>
      <w:tblPr>
        <w:tblW w:w="9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60"/>
        <w:gridCol w:w="5664"/>
      </w:tblGrid>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一、</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申請學校名稱</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屏東縣</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(鄉鎮市)</w:t>
            </w:r>
            <w:r w:rsidRPr="002734FB">
              <w:rPr>
                <w:rFonts w:ascii="標楷體" w:eastAsia="標楷體" w:hAnsi="標楷體" w:cs="標楷體"/>
                <w:u w:val="single"/>
              </w:rPr>
              <w:t xml:space="preserve">   國民   學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二、</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聯絡人</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職稱：</w:t>
            </w:r>
            <w:r w:rsidRPr="002734FB">
              <w:rPr>
                <w:rFonts w:ascii="標楷體" w:eastAsia="標楷體" w:hAnsi="標楷體" w:cs="標楷體"/>
                <w:u w:val="single"/>
              </w:rPr>
              <w:t xml:space="preserve">      </w:t>
            </w:r>
            <w:r w:rsidRPr="002734FB">
              <w:rPr>
                <w:rFonts w:ascii="標楷體" w:eastAsia="標楷體" w:hAnsi="標楷體" w:cs="標楷體"/>
              </w:rPr>
              <w:t xml:space="preserve"> 姓名：</w:t>
            </w:r>
            <w:r w:rsidRPr="002734FB">
              <w:rPr>
                <w:rFonts w:ascii="標楷體" w:eastAsia="標楷體" w:hAnsi="標楷體" w:cs="標楷體"/>
                <w:u w:val="single"/>
              </w:rPr>
              <w:t xml:space="preserve">       </w:t>
            </w:r>
            <w:r w:rsidRPr="002734FB">
              <w:rPr>
                <w:rFonts w:ascii="標楷體" w:eastAsia="標楷體" w:hAnsi="標楷體" w:cs="標楷體"/>
              </w:rPr>
              <w:t xml:space="preserve"> 電話</w:t>
            </w:r>
            <w:r w:rsidRPr="002734FB">
              <w:rPr>
                <w:rFonts w:ascii="標楷體" w:eastAsia="標楷體" w:hAnsi="標楷體" w:cs="標楷體"/>
                <w:u w:val="single"/>
              </w:rPr>
              <w:t xml:space="preserve">          </w:t>
            </w:r>
            <w:r w:rsidRPr="002734FB">
              <w:rPr>
                <w:rFonts w:ascii="標楷體" w:eastAsia="標楷體" w:hAnsi="標楷體" w:cs="標楷體"/>
              </w:rPr>
              <w:t>.</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三、</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參加認證班學生數</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 xml:space="preserve">□國中生   □國小生   </w:t>
            </w:r>
            <w:r w:rsidRPr="002734FB">
              <w:rPr>
                <w:rFonts w:ascii="標楷體" w:eastAsia="標楷體" w:hAnsi="標楷體" w:cs="標楷體"/>
                <w:u w:val="single"/>
              </w:rPr>
              <w:t xml:space="preserve">         </w:t>
            </w:r>
            <w:r w:rsidRPr="002734FB">
              <w:rPr>
                <w:rFonts w:ascii="標楷體" w:eastAsia="標楷體" w:hAnsi="標楷體" w:cs="標楷體"/>
              </w:rPr>
              <w:t>人</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四、</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申請認證學習班級別</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□初級</w:t>
            </w:r>
            <w:r>
              <w:rPr>
                <w:rFonts w:ascii="標楷體" w:eastAsia="標楷體" w:hAnsi="標楷體" w:cs="標楷體"/>
              </w:rPr>
              <w:t>：</w:t>
            </w:r>
            <w:r>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r w:rsidRPr="002734FB">
              <w:rPr>
                <w:rFonts w:ascii="標楷體" w:eastAsia="標楷體" w:hAnsi="標楷體" w:cs="標楷體"/>
              </w:rPr>
              <w:t xml:space="preserve">  □中級</w:t>
            </w:r>
            <w:r>
              <w:rPr>
                <w:rFonts w:ascii="標楷體" w:eastAsia="標楷體" w:hAnsi="標楷體" w:cs="標楷體"/>
              </w:rPr>
              <w:t>：</w:t>
            </w:r>
            <w:r w:rsidRPr="004811C8">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五、</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申請認證學習班天數與節數</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計</w:t>
            </w:r>
            <w:r w:rsidRPr="002734FB">
              <w:rPr>
                <w:rFonts w:ascii="標楷體" w:eastAsia="標楷體" w:hAnsi="標楷體" w:cs="標楷體"/>
                <w:u w:val="single"/>
              </w:rPr>
              <w:t xml:space="preserve">       </w:t>
            </w:r>
            <w:r w:rsidRPr="002734FB">
              <w:rPr>
                <w:rFonts w:ascii="標楷體" w:eastAsia="標楷體" w:hAnsi="標楷體" w:cs="標楷體"/>
              </w:rPr>
              <w:t>天，共</w:t>
            </w:r>
            <w:r w:rsidRPr="002734FB">
              <w:rPr>
                <w:rFonts w:ascii="標楷體" w:eastAsia="標楷體" w:hAnsi="標楷體" w:cs="標楷體"/>
                <w:u w:val="single"/>
              </w:rPr>
              <w:t xml:space="preserve">       </w:t>
            </w:r>
            <w:r w:rsidRPr="002734FB">
              <w:rPr>
                <w:rFonts w:ascii="標楷體" w:eastAsia="標楷體" w:hAnsi="標楷體" w:cs="標楷體"/>
              </w:rPr>
              <w:t>節</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六、</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授課師資服務單位及姓名</w:t>
            </w:r>
          </w:p>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&lt;自行增列&gt;</w:t>
            </w:r>
          </w:p>
        </w:tc>
        <w:tc>
          <w:tcPr>
            <w:tcW w:w="5664" w:type="dxa"/>
          </w:tcPr>
          <w:p w:rsidR="00BD40E8" w:rsidRPr="002734FB" w:rsidRDefault="00BD40E8" w:rsidP="005976EA">
            <w:pPr>
              <w:widowControl/>
              <w:rPr>
                <w:rFonts w:ascii="標楷體" w:eastAsia="標楷體" w:hAnsi="標楷體" w:cs="標楷體"/>
                <w:u w:val="single"/>
              </w:rPr>
            </w:pPr>
            <w:r w:rsidRPr="002734FB">
              <w:rPr>
                <w:rFonts w:ascii="標楷體" w:eastAsia="標楷體" w:hAnsi="標楷體" w:cs="標楷體"/>
              </w:rPr>
              <w:t>師資1：</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(服務單位)(名字)     .</w:t>
            </w:r>
            <w:r w:rsidRPr="002734FB">
              <w:rPr>
                <w:rFonts w:ascii="標楷體" w:eastAsia="標楷體" w:hAnsi="標楷體" w:cs="標楷體"/>
                <w:u w:val="single"/>
              </w:rPr>
              <w:t xml:space="preserve">         </w:t>
            </w:r>
          </w:p>
          <w:p w:rsidR="00BD40E8" w:rsidRPr="002734FB" w:rsidRDefault="00BD40E8" w:rsidP="005976EA">
            <w:pPr>
              <w:widowControl/>
              <w:rPr>
                <w:rFonts w:ascii="標楷體" w:eastAsia="標楷體" w:hAnsi="標楷體" w:cs="標楷體"/>
                <w:u w:val="single"/>
              </w:rPr>
            </w:pPr>
            <w:r w:rsidRPr="002734FB">
              <w:rPr>
                <w:rFonts w:ascii="標楷體" w:eastAsia="標楷體" w:hAnsi="標楷體" w:cs="標楷體"/>
              </w:rPr>
              <w:t>師資2：</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(服務單位)(名字)     .</w:t>
            </w:r>
            <w:r w:rsidRPr="002734FB">
              <w:rPr>
                <w:rFonts w:ascii="標楷體" w:eastAsia="標楷體" w:hAnsi="標楷體" w:cs="標楷體"/>
                <w:u w:val="single"/>
              </w:rPr>
              <w:t xml:space="preserve">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七、</w:t>
            </w:r>
          </w:p>
        </w:tc>
        <w:tc>
          <w:tcPr>
            <w:tcW w:w="8924" w:type="dxa"/>
            <w:gridSpan w:val="2"/>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課程表(如下表1)</w:t>
            </w:r>
            <w:r w:rsidRPr="002734FB">
              <w:rPr>
                <w:rFonts w:ascii="標楷體" w:eastAsia="標楷體" w:hAnsi="標楷體" w:cs="標楷體"/>
                <w:u w:val="single"/>
              </w:rPr>
              <w:t xml:space="preserve">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八、</w:t>
            </w:r>
          </w:p>
        </w:tc>
        <w:tc>
          <w:tcPr>
            <w:tcW w:w="8924" w:type="dxa"/>
            <w:gridSpan w:val="2"/>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經費概算(如下表2)</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九、</w:t>
            </w:r>
          </w:p>
        </w:tc>
        <w:tc>
          <w:tcPr>
            <w:tcW w:w="8924" w:type="dxa"/>
            <w:gridSpan w:val="2"/>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附則：</w:t>
            </w:r>
            <w:r>
              <w:rPr>
                <w:rFonts w:ascii="標楷體" w:eastAsia="標楷體" w:hAnsi="標楷體" w:cs="標楷體"/>
              </w:rPr>
              <w:t>本校</w:t>
            </w:r>
            <w:r w:rsidRPr="002734FB">
              <w:rPr>
                <w:rFonts w:ascii="標楷體" w:eastAsia="標楷體" w:hAnsi="標楷體" w:cs="標楷體"/>
              </w:rPr>
              <w:t>辦理計畫函轉附近學校或當地鄉鎮市公所，慨允非本校學生報名參加</w:t>
            </w:r>
            <w:r>
              <w:rPr>
                <w:rFonts w:ascii="標楷體" w:eastAsia="標楷體" w:hAnsi="標楷體" w:cs="標楷體"/>
              </w:rPr>
              <w:t>，倘有餘額，接受一般民眾報名</w:t>
            </w:r>
            <w:r w:rsidRPr="002734FB">
              <w:rPr>
                <w:rFonts w:ascii="標楷體" w:eastAsia="標楷體" w:hAnsi="標楷體" w:cs="標楷體"/>
              </w:rPr>
              <w:t>。</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shd w:val="clear" w:color="auto" w:fill="D9D9D9"/>
        </w:rPr>
      </w:pPr>
      <w:r w:rsidRPr="002734FB">
        <w:rPr>
          <w:rFonts w:ascii="標楷體" w:eastAsia="標楷體" w:hAnsi="標楷體" w:cs="標楷體"/>
          <w:shd w:val="clear" w:color="auto" w:fill="D9D9D9"/>
        </w:rPr>
        <w:t>表1：課程表</w:t>
      </w:r>
    </w:p>
    <w:tbl>
      <w:tblPr>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561"/>
        <w:gridCol w:w="2552"/>
        <w:gridCol w:w="2404"/>
      </w:tblGrid>
      <w:tr w:rsidR="00BD40E8" w:rsidRPr="002734FB" w:rsidTr="005976EA">
        <w:trPr>
          <w:trHeight w:val="383"/>
          <w:jc w:val="right"/>
        </w:trPr>
        <w:tc>
          <w:tcPr>
            <w:tcW w:w="2122"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時間</w:t>
            </w:r>
          </w:p>
        </w:tc>
        <w:tc>
          <w:tcPr>
            <w:tcW w:w="2561"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第一天</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114.01.21(二)</w:t>
            </w:r>
          </w:p>
        </w:tc>
        <w:tc>
          <w:tcPr>
            <w:tcW w:w="2552"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第二天</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113.01.22(三)</w:t>
            </w:r>
          </w:p>
        </w:tc>
        <w:tc>
          <w:tcPr>
            <w:tcW w:w="2404"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第三天</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114.03.1(六)</w:t>
            </w:r>
          </w:p>
        </w:tc>
      </w:tr>
      <w:tr w:rsidR="00BD40E8" w:rsidRPr="002734FB" w:rsidTr="005976EA">
        <w:trPr>
          <w:trHeight w:val="70"/>
          <w:jc w:val="right"/>
        </w:trPr>
        <w:tc>
          <w:tcPr>
            <w:tcW w:w="2122" w:type="dxa"/>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08：20-08：30</w:t>
            </w:r>
          </w:p>
        </w:tc>
        <w:tc>
          <w:tcPr>
            <w:tcW w:w="7517" w:type="dxa"/>
            <w:gridSpan w:val="3"/>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報到</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08：30~09：10 (第1節40分鐘)</w:t>
            </w: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(課程名稱)</w:t>
            </w: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(講師)</w:t>
            </w: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09：30~10：10</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(第2節40分鐘)</w:t>
            </w: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70"/>
          <w:jc w:val="right"/>
        </w:trPr>
        <w:tc>
          <w:tcPr>
            <w:tcW w:w="2122" w:type="dxa"/>
            <w:shd w:val="clear" w:color="auto" w:fill="auto"/>
            <w:vAlign w:val="center"/>
          </w:tcPr>
          <w:p w:rsidR="00BD40E8" w:rsidRPr="002734FB" w:rsidRDefault="00BD40E8" w:rsidP="005976EA">
            <w:pPr>
              <w:jc w:val="center"/>
              <w:rPr>
                <w:rFonts w:ascii="標楷體" w:eastAsia="標楷體" w:hAnsi="標楷體" w:cs="標楷體"/>
              </w:rPr>
            </w:pPr>
          </w:p>
        </w:tc>
        <w:tc>
          <w:tcPr>
            <w:tcW w:w="7517" w:type="dxa"/>
            <w:gridSpan w:val="3"/>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中餐與午休</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70"/>
          <w:jc w:val="right"/>
        </w:trPr>
        <w:tc>
          <w:tcPr>
            <w:tcW w:w="2122" w:type="dxa"/>
            <w:shd w:val="clear" w:color="auto" w:fill="auto"/>
            <w:vAlign w:val="center"/>
          </w:tcPr>
          <w:p w:rsidR="00BD40E8" w:rsidRPr="002734FB" w:rsidRDefault="00BD40E8" w:rsidP="005976EA">
            <w:pPr>
              <w:jc w:val="center"/>
              <w:rPr>
                <w:rFonts w:ascii="標楷體" w:eastAsia="標楷體" w:hAnsi="標楷體" w:cs="標楷體"/>
              </w:rPr>
            </w:pPr>
          </w:p>
        </w:tc>
        <w:tc>
          <w:tcPr>
            <w:tcW w:w="7517" w:type="dxa"/>
            <w:gridSpan w:val="3"/>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賦歸</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&lt;自行增列&gt;</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*授課內容參考：</w:t>
      </w:r>
    </w:p>
    <w:p w:rsidR="00BD40E8" w:rsidRPr="002734FB" w:rsidRDefault="00BD40E8" w:rsidP="00BD40E8">
      <w:pPr>
        <w:rPr>
          <w:rFonts w:ascii="標楷體" w:eastAsia="標楷體" w:hAnsi="標楷體" w:cs="標楷體"/>
        </w:rPr>
      </w:pPr>
      <w:r w:rsidRPr="002734FB">
        <w:rPr>
          <w:rFonts w:ascii="標楷體" w:eastAsia="標楷體" w:hAnsi="標楷體" w:cs="標楷體"/>
        </w:rPr>
        <w:t>台羅音標練習、認證語句練習、教育部閩南語推薦用字語詞練習、量詞練習、疊字詞練習、認證閱讀測驗、認證聽力測驗……</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shd w:val="clear" w:color="auto" w:fill="D9D9D9"/>
        </w:rPr>
      </w:pPr>
      <w:r w:rsidRPr="002734FB">
        <w:rPr>
          <w:rFonts w:ascii="標楷體" w:eastAsia="標楷體" w:hAnsi="標楷體" w:cs="標楷體"/>
          <w:shd w:val="clear" w:color="auto" w:fill="D9D9D9"/>
        </w:rPr>
        <w:t>表2：經費概算</w:t>
      </w: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844"/>
        <w:gridCol w:w="709"/>
        <w:gridCol w:w="850"/>
        <w:gridCol w:w="709"/>
        <w:gridCol w:w="1276"/>
        <w:gridCol w:w="3543"/>
      </w:tblGrid>
      <w:tr w:rsidR="00BD40E8" w:rsidRPr="002734FB" w:rsidTr="005976EA">
        <w:tc>
          <w:tcPr>
            <w:tcW w:w="9634" w:type="dxa"/>
            <w:gridSpan w:val="7"/>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※業務費項目請勿新增或刪除。</w:t>
            </w:r>
          </w:p>
        </w:tc>
      </w:tr>
      <w:tr w:rsidR="00BD40E8" w:rsidRPr="002734FB" w:rsidTr="005976EA">
        <w:trPr>
          <w:trHeight w:val="70"/>
        </w:trPr>
        <w:tc>
          <w:tcPr>
            <w:tcW w:w="703"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編號</w:t>
            </w:r>
          </w:p>
        </w:tc>
        <w:tc>
          <w:tcPr>
            <w:tcW w:w="1844"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業務費項目</w:t>
            </w:r>
          </w:p>
        </w:tc>
        <w:tc>
          <w:tcPr>
            <w:tcW w:w="709"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單位</w:t>
            </w:r>
          </w:p>
        </w:tc>
        <w:tc>
          <w:tcPr>
            <w:tcW w:w="850"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單價</w:t>
            </w:r>
          </w:p>
        </w:tc>
        <w:tc>
          <w:tcPr>
            <w:tcW w:w="709"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數量</w:t>
            </w:r>
          </w:p>
        </w:tc>
        <w:tc>
          <w:tcPr>
            <w:tcW w:w="1276"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總額</w:t>
            </w:r>
          </w:p>
        </w:tc>
        <w:tc>
          <w:tcPr>
            <w:tcW w:w="3543"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編列說明</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1</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講師鐘點費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節</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每節40分鐘，課後時間國小400元及國中450元。</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2</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補充保費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式</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鐘點費*2.11%</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3</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印刷費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份</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每份最高30元</w:t>
            </w:r>
          </w:p>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學生講義與全勤鼓勵</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4</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膳費(含茶水)</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份</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每份最高110元，整天課程始得編列，含學生、工作人員。</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5</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差旅費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hint="eastAsia"/>
              </w:rPr>
              <w:t>依國內出差旅費報支要點，核實申報。</w:t>
            </w:r>
          </w:p>
        </w:tc>
      </w:tr>
      <w:tr w:rsidR="00BD40E8" w:rsidRPr="002734FB" w:rsidTr="005976EA">
        <w:tc>
          <w:tcPr>
            <w:tcW w:w="4815" w:type="dxa"/>
            <w:gridSpan w:val="5"/>
            <w:shd w:val="clear" w:color="auto" w:fill="F2F2F2"/>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小計</w:t>
            </w:r>
          </w:p>
        </w:tc>
        <w:tc>
          <w:tcPr>
            <w:tcW w:w="1276" w:type="dxa"/>
            <w:shd w:val="clear" w:color="auto" w:fill="F2F2F2"/>
            <w:vAlign w:val="center"/>
          </w:tcPr>
          <w:p w:rsidR="00BD40E8" w:rsidRPr="002734FB" w:rsidRDefault="00BD40E8" w:rsidP="005976EA">
            <w:pPr>
              <w:widowControl/>
              <w:pBdr>
                <w:top w:val="nil"/>
                <w:left w:val="nil"/>
                <w:bottom w:val="nil"/>
                <w:right w:val="nil"/>
                <w:between w:val="nil"/>
              </w:pBdr>
              <w:jc w:val="right"/>
              <w:rPr>
                <w:rFonts w:ascii="標楷體" w:eastAsia="標楷體" w:hAnsi="標楷體" w:cs="標楷體"/>
                <w:color w:val="000000"/>
              </w:rPr>
            </w:pPr>
            <w:r w:rsidRPr="002734FB">
              <w:rPr>
                <w:rFonts w:ascii="標楷體" w:eastAsia="標楷體" w:hAnsi="標楷體" w:cs="標楷體"/>
                <w:color w:val="000000"/>
              </w:rPr>
              <w:t>○</w:t>
            </w:r>
          </w:p>
        </w:tc>
        <w:tc>
          <w:tcPr>
            <w:tcW w:w="3543" w:type="dxa"/>
            <w:shd w:val="clear" w:color="auto" w:fill="F2F2F2"/>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themeColor="text1"/>
              </w:rPr>
              <w:t>上列業務費加總</w:t>
            </w:r>
          </w:p>
        </w:tc>
      </w:tr>
      <w:tr w:rsidR="00BD40E8" w:rsidRPr="002734FB" w:rsidTr="005976EA">
        <w:tc>
          <w:tcPr>
            <w:tcW w:w="70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6</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雜支</w:t>
            </w:r>
          </w:p>
        </w:tc>
        <w:tc>
          <w:tcPr>
            <w:tcW w:w="709" w:type="dxa"/>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式</w:t>
            </w:r>
          </w:p>
        </w:tc>
        <w:tc>
          <w:tcPr>
            <w:tcW w:w="850" w:type="dxa"/>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以小計金額之5%為限</w:t>
            </w:r>
          </w:p>
        </w:tc>
      </w:tr>
      <w:tr w:rsidR="00BD40E8" w:rsidRPr="002734FB" w:rsidTr="005976EA">
        <w:tc>
          <w:tcPr>
            <w:tcW w:w="4815" w:type="dxa"/>
            <w:gridSpan w:val="5"/>
            <w:shd w:val="clear" w:color="auto" w:fill="F2F2F2"/>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合計</w:t>
            </w:r>
          </w:p>
        </w:tc>
        <w:tc>
          <w:tcPr>
            <w:tcW w:w="1276" w:type="dxa"/>
            <w:shd w:val="clear" w:color="auto" w:fill="F2F2F2"/>
            <w:vAlign w:val="center"/>
          </w:tcPr>
          <w:p w:rsidR="00BD40E8" w:rsidRPr="002734FB" w:rsidRDefault="00BD40E8" w:rsidP="005976EA">
            <w:pPr>
              <w:widowControl/>
              <w:pBdr>
                <w:top w:val="nil"/>
                <w:left w:val="nil"/>
                <w:bottom w:val="nil"/>
                <w:right w:val="nil"/>
                <w:between w:val="nil"/>
              </w:pBdr>
              <w:jc w:val="right"/>
              <w:rPr>
                <w:rFonts w:ascii="標楷體" w:eastAsia="標楷體" w:hAnsi="標楷體" w:cs="標楷體"/>
                <w:color w:val="000000"/>
              </w:rPr>
            </w:pPr>
            <w:r w:rsidRPr="002734FB">
              <w:rPr>
                <w:rFonts w:ascii="標楷體" w:eastAsia="標楷體" w:hAnsi="標楷體" w:cs="標楷體"/>
                <w:color w:val="000000"/>
              </w:rPr>
              <w:t>○</w:t>
            </w:r>
          </w:p>
        </w:tc>
        <w:tc>
          <w:tcPr>
            <w:tcW w:w="3543" w:type="dxa"/>
            <w:shd w:val="clear" w:color="auto" w:fill="F2F2F2"/>
            <w:vAlign w:val="center"/>
          </w:tcPr>
          <w:p w:rsidR="00BD40E8"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上限2萬元</w:t>
            </w:r>
            <w:r>
              <w:rPr>
                <w:rFonts w:ascii="標楷體" w:eastAsia="標楷體" w:hAnsi="標楷體" w:cs="標楷體"/>
                <w:color w:val="000000"/>
              </w:rPr>
              <w:t>。</w:t>
            </w:r>
          </w:p>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AA640F">
              <w:rPr>
                <w:rFonts w:ascii="標楷體" w:eastAsia="標楷體" w:hAnsi="標楷體" w:cs="標楷體"/>
                <w:color w:val="000000" w:themeColor="text1"/>
              </w:rPr>
              <w:t>各項業務費得按「教育部補（捐）助及委辦經費核撥結報作業要點」第五章第八點第(六)款流用</w:t>
            </w:r>
            <w:r w:rsidRPr="00AA640F">
              <w:rPr>
                <w:rFonts w:ascii="標楷體" w:eastAsia="標楷體" w:hAnsi="標楷體" w:cs="標楷體"/>
                <w:color w:val="000000" w:themeColor="text1"/>
                <w:shd w:val="clear" w:color="auto" w:fill="E4F6F6"/>
              </w:rPr>
              <w:t>變更。</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備註：</w:t>
      </w:r>
    </w:p>
    <w:p w:rsidR="00BD40E8" w:rsidRPr="002734FB" w:rsidRDefault="00BD40E8" w:rsidP="00BD40E8">
      <w:pPr>
        <w:widowControl/>
        <w:numPr>
          <w:ilvl w:val="0"/>
          <w:numId w:val="17"/>
        </w:numPr>
        <w:pBdr>
          <w:top w:val="nil"/>
          <w:left w:val="nil"/>
          <w:bottom w:val="nil"/>
          <w:right w:val="nil"/>
          <w:between w:val="nil"/>
        </w:pBdr>
        <w:ind w:left="0" w:firstLine="0"/>
        <w:rPr>
          <w:rFonts w:ascii="標楷體" w:eastAsia="標楷體" w:hAnsi="標楷體" w:cs="標楷體"/>
          <w:color w:val="000000"/>
        </w:rPr>
      </w:pPr>
      <w:r w:rsidRPr="002734FB">
        <w:rPr>
          <w:rFonts w:ascii="標楷體" w:eastAsia="標楷體" w:hAnsi="標楷體" w:cs="標楷體"/>
          <w:color w:val="000000"/>
        </w:rPr>
        <w:t>雜支限執行本計畫必要之購置如文具用品或防疫酒精等小額消耗性物品。</w:t>
      </w:r>
    </w:p>
    <w:p w:rsidR="00BD40E8" w:rsidRPr="002734FB" w:rsidRDefault="00BD40E8" w:rsidP="00BD40E8">
      <w:pPr>
        <w:widowControl/>
        <w:numPr>
          <w:ilvl w:val="0"/>
          <w:numId w:val="17"/>
        </w:numPr>
        <w:pBdr>
          <w:top w:val="nil"/>
          <w:left w:val="nil"/>
          <w:bottom w:val="nil"/>
          <w:right w:val="nil"/>
          <w:between w:val="nil"/>
        </w:pBdr>
        <w:ind w:left="0" w:firstLine="0"/>
        <w:rPr>
          <w:rFonts w:ascii="標楷體" w:eastAsia="標楷體" w:hAnsi="標楷體" w:cs="標楷體"/>
          <w:color w:val="000000"/>
        </w:rPr>
      </w:pPr>
      <w:r w:rsidRPr="002734FB">
        <w:rPr>
          <w:rFonts w:ascii="標楷體" w:eastAsia="標楷體" w:hAnsi="標楷體" w:cs="標楷體"/>
          <w:color w:val="000000"/>
        </w:rPr>
        <w:t>印刷費以執行本計畫所需資料為原則，避免不必要之彩色輸出或大量印刷。</w:t>
      </w:r>
    </w:p>
    <w:p w:rsidR="00BD40E8" w:rsidRPr="002734FB" w:rsidRDefault="00BD40E8" w:rsidP="00BD40E8">
      <w:pPr>
        <w:widowControl/>
        <w:numPr>
          <w:ilvl w:val="0"/>
          <w:numId w:val="17"/>
        </w:numPr>
        <w:pBdr>
          <w:top w:val="nil"/>
          <w:left w:val="nil"/>
          <w:bottom w:val="nil"/>
          <w:right w:val="nil"/>
          <w:between w:val="nil"/>
        </w:pBdr>
        <w:ind w:left="0" w:firstLine="0"/>
        <w:rPr>
          <w:rFonts w:ascii="標楷體" w:eastAsia="標楷體" w:hAnsi="標楷體" w:cs="標楷體"/>
          <w:color w:val="000000"/>
        </w:rPr>
      </w:pPr>
      <w:r w:rsidRPr="002734FB">
        <w:rPr>
          <w:rFonts w:ascii="標楷體" w:eastAsia="標楷體" w:hAnsi="標楷體" w:cs="標楷體"/>
          <w:color w:val="000000"/>
        </w:rPr>
        <w:t>國內旅費以支應授課講座或諮詢學者專家往返活動場地發生之必要費用為限。</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承辦人：                    單位主管：                  校長：</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rPr>
          <w:rFonts w:ascii="標楷體" w:eastAsia="標楷體" w:hAnsi="標楷體" w:cs="標楷體"/>
          <w:b/>
          <w:sz w:val="28"/>
          <w:szCs w:val="28"/>
        </w:rPr>
      </w:pPr>
      <w:r w:rsidRPr="002734FB">
        <w:rPr>
          <w:rFonts w:ascii="標楷體" w:eastAsia="標楷體" w:hAnsi="標楷體"/>
        </w:rPr>
        <w:br w:type="page"/>
      </w:r>
    </w:p>
    <w:p w:rsidR="00BD40E8" w:rsidRPr="002734FB" w:rsidRDefault="00195C8B" w:rsidP="00BD40E8">
      <w:pPr>
        <w:widowControl/>
        <w:jc w:val="center"/>
        <w:rPr>
          <w:rFonts w:ascii="標楷體" w:eastAsia="標楷體" w:hAnsi="標楷體" w:cs="標楷體"/>
          <w:b/>
          <w:color w:val="0070C0"/>
          <w:sz w:val="28"/>
          <w:szCs w:val="28"/>
          <w:u w:val="single"/>
        </w:rPr>
      </w:pPr>
      <w:hyperlink w:anchor="bookmark=id.2grqrue">
        <w:r w:rsidR="00BD40E8" w:rsidRPr="002734FB">
          <w:rPr>
            <w:rFonts w:ascii="標楷體" w:eastAsia="標楷體" w:hAnsi="標楷體" w:cs="標楷體"/>
            <w:b/>
            <w:color w:val="0070C0"/>
            <w:sz w:val="28"/>
            <w:szCs w:val="28"/>
            <w:u w:val="single"/>
          </w:rPr>
          <w:t>屏東縣113學年度國民中小學本土教育整體推動方案</w:t>
        </w:r>
      </w:hyperlink>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學生閩南語初級認證學習班</w:t>
      </w:r>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申請學校成果報告</w:t>
      </w:r>
    </w:p>
    <w:tbl>
      <w:tblPr>
        <w:tblW w:w="9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52"/>
        <w:gridCol w:w="1701"/>
        <w:gridCol w:w="4671"/>
      </w:tblGrid>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一、</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申請學校名稱</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屏東縣</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(鄉鎮市)</w:t>
            </w:r>
            <w:r w:rsidRPr="002734FB">
              <w:rPr>
                <w:rFonts w:ascii="標楷體" w:eastAsia="標楷體" w:hAnsi="標楷體" w:cs="標楷體"/>
                <w:u w:val="single"/>
              </w:rPr>
              <w:t xml:space="preserve">   國民   學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二、</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認證班開班時間</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u w:val="single"/>
              </w:rPr>
              <w:t xml:space="preserve">     </w:t>
            </w:r>
            <w:r w:rsidRPr="002734FB">
              <w:rPr>
                <w:rFonts w:ascii="標楷體" w:eastAsia="標楷體" w:hAnsi="標楷體" w:cs="標楷體"/>
              </w:rPr>
              <w:t>年</w:t>
            </w:r>
            <w:r w:rsidRPr="002734FB">
              <w:rPr>
                <w:rFonts w:ascii="標楷體" w:eastAsia="標楷體" w:hAnsi="標楷體" w:cs="標楷體"/>
                <w:u w:val="single"/>
              </w:rPr>
              <w:t xml:space="preserve">     </w:t>
            </w:r>
            <w:r w:rsidRPr="002734FB">
              <w:rPr>
                <w:rFonts w:ascii="標楷體" w:eastAsia="標楷體" w:hAnsi="標楷體" w:cs="標楷體"/>
              </w:rPr>
              <w:t>月</w:t>
            </w:r>
            <w:r w:rsidRPr="002734FB">
              <w:rPr>
                <w:rFonts w:ascii="標楷體" w:eastAsia="標楷體" w:hAnsi="標楷體" w:cs="標楷體"/>
                <w:u w:val="single"/>
              </w:rPr>
              <w:t xml:space="preserve">     </w:t>
            </w:r>
            <w:r w:rsidRPr="002734FB">
              <w:rPr>
                <w:rFonts w:ascii="標楷體" w:eastAsia="標楷體" w:hAnsi="標楷體" w:cs="標楷體"/>
              </w:rPr>
              <w:t>日&lt;自行增加&gt;</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三、</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參加認證班學生數</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 xml:space="preserve">□國中生   □國小生   </w:t>
            </w:r>
            <w:r w:rsidRPr="002734FB">
              <w:rPr>
                <w:rFonts w:ascii="標楷體" w:eastAsia="標楷體" w:hAnsi="標楷體" w:cs="標楷體"/>
                <w:u w:val="single"/>
              </w:rPr>
              <w:t xml:space="preserve">         </w:t>
            </w:r>
            <w:r w:rsidRPr="002734FB">
              <w:rPr>
                <w:rFonts w:ascii="標楷體" w:eastAsia="標楷體" w:hAnsi="標楷體" w:cs="標楷體"/>
              </w:rPr>
              <w:t>人</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四、</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申請認證學習班級別</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□初級</w:t>
            </w:r>
            <w:r>
              <w:rPr>
                <w:rFonts w:ascii="標楷體" w:eastAsia="標楷體" w:hAnsi="標楷體" w:cs="標楷體"/>
              </w:rPr>
              <w:t>：</w:t>
            </w:r>
            <w:r>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r w:rsidRPr="002734FB">
              <w:rPr>
                <w:rFonts w:ascii="標楷體" w:eastAsia="標楷體" w:hAnsi="標楷體" w:cs="標楷體"/>
              </w:rPr>
              <w:t xml:space="preserve">  □中級</w:t>
            </w:r>
            <w:r>
              <w:rPr>
                <w:rFonts w:ascii="標楷體" w:eastAsia="標楷體" w:hAnsi="標楷體" w:cs="標楷體"/>
              </w:rPr>
              <w:t>：</w:t>
            </w:r>
            <w:r w:rsidRPr="004811C8">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五、</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通過語言認證人數</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□初級</w:t>
            </w:r>
            <w:r w:rsidRPr="002734FB">
              <w:rPr>
                <w:rFonts w:ascii="標楷體" w:eastAsia="標楷體" w:hAnsi="標楷體" w:cs="標楷體"/>
                <w:u w:val="single"/>
              </w:rPr>
              <w:t xml:space="preserve">       </w:t>
            </w:r>
            <w:r w:rsidRPr="002734FB">
              <w:rPr>
                <w:rFonts w:ascii="標楷體" w:eastAsia="標楷體" w:hAnsi="標楷體" w:cs="標楷體"/>
              </w:rPr>
              <w:t>人，通過比率</w:t>
            </w:r>
            <w:r w:rsidRPr="002734FB">
              <w:rPr>
                <w:rFonts w:ascii="標楷體" w:eastAsia="標楷體" w:hAnsi="標楷體" w:cs="標楷體"/>
                <w:u w:val="single"/>
              </w:rPr>
              <w:t xml:space="preserve">       </w:t>
            </w:r>
            <w:r w:rsidRPr="002734FB">
              <w:rPr>
                <w:rFonts w:ascii="標楷體" w:eastAsia="標楷體" w:hAnsi="標楷體" w:cs="標楷體"/>
              </w:rPr>
              <w:t xml:space="preserve">%     </w:t>
            </w:r>
          </w:p>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□中級</w:t>
            </w:r>
            <w:r w:rsidRPr="002734FB">
              <w:rPr>
                <w:rFonts w:ascii="標楷體" w:eastAsia="標楷體" w:hAnsi="標楷體" w:cs="標楷體"/>
                <w:u w:val="single"/>
              </w:rPr>
              <w:t xml:space="preserve">       </w:t>
            </w:r>
            <w:r w:rsidRPr="002734FB">
              <w:rPr>
                <w:rFonts w:ascii="標楷體" w:eastAsia="標楷體" w:hAnsi="標楷體" w:cs="標楷體"/>
              </w:rPr>
              <w:t>人，通過比率</w:t>
            </w:r>
            <w:r w:rsidRPr="002734FB">
              <w:rPr>
                <w:rFonts w:ascii="標楷體" w:eastAsia="標楷體" w:hAnsi="標楷體" w:cs="標楷體"/>
                <w:u w:val="single"/>
              </w:rPr>
              <w:t xml:space="preserve">       </w:t>
            </w:r>
            <w:r w:rsidRPr="002734FB">
              <w:rPr>
                <w:rFonts w:ascii="標楷體" w:eastAsia="標楷體" w:hAnsi="標楷體" w:cs="標楷體"/>
              </w:rPr>
              <w:t>%</w:t>
            </w:r>
          </w:p>
        </w:tc>
      </w:tr>
      <w:tr w:rsidR="00BD40E8" w:rsidRPr="002734FB" w:rsidTr="005976EA">
        <w:trPr>
          <w:trHeight w:val="798"/>
        </w:trPr>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六、</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研習回饋問卷統計</w:t>
            </w:r>
          </w:p>
        </w:tc>
        <w:tc>
          <w:tcPr>
            <w:tcW w:w="6372" w:type="dxa"/>
            <w:gridSpan w:val="2"/>
          </w:tcPr>
          <w:p w:rsidR="00BD40E8" w:rsidRPr="002734FB" w:rsidRDefault="00BD40E8" w:rsidP="005976EA">
            <w:pPr>
              <w:widowControl/>
              <w:rPr>
                <w:rFonts w:ascii="標楷體" w:eastAsia="標楷體" w:hAnsi="標楷體" w:cs="標楷體"/>
              </w:rPr>
            </w:pP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七、</w:t>
            </w:r>
          </w:p>
        </w:tc>
        <w:tc>
          <w:tcPr>
            <w:tcW w:w="8924" w:type="dxa"/>
            <w:gridSpan w:val="3"/>
            <w:shd w:val="clear" w:color="auto" w:fill="F2F2F2"/>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照片與說明</w:t>
            </w:r>
          </w:p>
        </w:tc>
      </w:tr>
      <w:tr w:rsidR="00BD40E8" w:rsidRPr="002734FB" w:rsidTr="005976EA">
        <w:trPr>
          <w:trHeight w:val="2337"/>
        </w:trPr>
        <w:tc>
          <w:tcPr>
            <w:tcW w:w="4957" w:type="dxa"/>
            <w:gridSpan w:val="3"/>
            <w:tcBorders>
              <w:bottom w:val="dashed" w:sz="4" w:space="0" w:color="auto"/>
            </w:tcBorders>
            <w:shd w:val="clear" w:color="auto" w:fill="FFFFFF"/>
          </w:tcPr>
          <w:p w:rsidR="00BD40E8" w:rsidRPr="002734FB" w:rsidRDefault="00BD40E8" w:rsidP="005976EA">
            <w:pPr>
              <w:widowControl/>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(照片)</w:t>
            </w:r>
          </w:p>
        </w:tc>
        <w:tc>
          <w:tcPr>
            <w:tcW w:w="4671" w:type="dxa"/>
            <w:tcBorders>
              <w:bottom w:val="dashed" w:sz="4" w:space="0" w:color="auto"/>
            </w:tcBorders>
          </w:tcPr>
          <w:p w:rsidR="00BD40E8" w:rsidRPr="002734FB" w:rsidRDefault="00BD40E8" w:rsidP="005976EA">
            <w:pPr>
              <w:widowControl/>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(照片)</w:t>
            </w:r>
          </w:p>
        </w:tc>
      </w:tr>
      <w:tr w:rsidR="00BD40E8" w:rsidRPr="002734FB" w:rsidTr="005976EA">
        <w:trPr>
          <w:trHeight w:val="417"/>
        </w:trPr>
        <w:tc>
          <w:tcPr>
            <w:tcW w:w="4957" w:type="dxa"/>
            <w:gridSpan w:val="3"/>
            <w:tcBorders>
              <w:top w:val="dashed" w:sz="4" w:space="0" w:color="auto"/>
            </w:tcBorders>
            <w:shd w:val="clear" w:color="auto" w:fill="FFFFFF"/>
          </w:tcPr>
          <w:p w:rsidR="00BD40E8" w:rsidRPr="002734FB" w:rsidRDefault="00BD40E8" w:rsidP="005976EA">
            <w:pPr>
              <w:widowControl/>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(說明)</w:t>
            </w:r>
          </w:p>
        </w:tc>
        <w:tc>
          <w:tcPr>
            <w:tcW w:w="4671" w:type="dxa"/>
            <w:tcBorders>
              <w:top w:val="dashed" w:sz="4" w:space="0" w:color="auto"/>
            </w:tcBorders>
          </w:tcPr>
          <w:p w:rsidR="00BD40E8" w:rsidRPr="002734FB" w:rsidRDefault="00BD40E8" w:rsidP="005976EA">
            <w:pPr>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(說明)</w:t>
            </w:r>
          </w:p>
        </w:tc>
      </w:tr>
      <w:tr w:rsidR="00BD40E8" w:rsidRPr="002734FB" w:rsidTr="005976EA">
        <w:trPr>
          <w:trHeight w:val="2379"/>
        </w:trPr>
        <w:tc>
          <w:tcPr>
            <w:tcW w:w="4957" w:type="dxa"/>
            <w:gridSpan w:val="3"/>
            <w:tcBorders>
              <w:bottom w:val="dashed" w:sz="4" w:space="0" w:color="auto"/>
            </w:tcBorders>
            <w:shd w:val="clear" w:color="auto" w:fill="FFFFFF"/>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(照片)</w:t>
            </w:r>
          </w:p>
        </w:tc>
        <w:tc>
          <w:tcPr>
            <w:tcW w:w="4671" w:type="dxa"/>
            <w:tcBorders>
              <w:bottom w:val="dashed" w:sz="4" w:space="0" w:color="auto"/>
            </w:tcBorders>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(照片)</w:t>
            </w:r>
          </w:p>
        </w:tc>
      </w:tr>
      <w:tr w:rsidR="00BD40E8" w:rsidRPr="002734FB" w:rsidTr="005976EA">
        <w:trPr>
          <w:trHeight w:val="414"/>
        </w:trPr>
        <w:tc>
          <w:tcPr>
            <w:tcW w:w="4957" w:type="dxa"/>
            <w:gridSpan w:val="3"/>
            <w:tcBorders>
              <w:top w:val="dashed" w:sz="4" w:space="0" w:color="auto"/>
            </w:tcBorders>
            <w:shd w:val="clear" w:color="auto" w:fill="FFFFFF"/>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(說明)</w:t>
            </w:r>
          </w:p>
        </w:tc>
        <w:tc>
          <w:tcPr>
            <w:tcW w:w="4671" w:type="dxa"/>
            <w:tcBorders>
              <w:top w:val="dashed" w:sz="4" w:space="0" w:color="auto"/>
            </w:tcBorders>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(說明)</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承辦人：                    單位主管：                  校長：</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b/>
        </w:rPr>
      </w:pPr>
    </w:p>
    <w:p w:rsidR="00B552D6" w:rsidRPr="003D5036" w:rsidRDefault="00B552D6" w:rsidP="00BD40E8">
      <w:pPr>
        <w:widowControl/>
        <w:rPr>
          <w:rFonts w:ascii="標楷體" w:eastAsia="標楷體" w:hAnsi="標楷體" w:cs="標楷體"/>
        </w:rPr>
      </w:pPr>
    </w:p>
    <w:sectPr w:rsidR="00B552D6" w:rsidRPr="003D5036" w:rsidSect="00BD40E8">
      <w:pgSz w:w="11906" w:h="16838" w:code="9"/>
      <w:pgMar w:top="1134"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C8B" w:rsidRDefault="00195C8B" w:rsidP="00BD40E8">
      <w:r>
        <w:separator/>
      </w:r>
    </w:p>
  </w:endnote>
  <w:endnote w:type="continuationSeparator" w:id="0">
    <w:p w:rsidR="00195C8B" w:rsidRDefault="00195C8B" w:rsidP="00BD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C8B" w:rsidRDefault="00195C8B" w:rsidP="00BD40E8">
      <w:r>
        <w:separator/>
      </w:r>
    </w:p>
  </w:footnote>
  <w:footnote w:type="continuationSeparator" w:id="0">
    <w:p w:rsidR="00195C8B" w:rsidRDefault="00195C8B" w:rsidP="00BD40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9AE"/>
    <w:multiLevelType w:val="multilevel"/>
    <w:tmpl w:val="C9A8A82A"/>
    <w:lvl w:ilvl="0">
      <w:start w:val="1"/>
      <w:numFmt w:val="decimal"/>
      <w:lvlText w:val="%1."/>
      <w:lvlJc w:val="left"/>
      <w:pPr>
        <w:ind w:left="479" w:hanging="480"/>
      </w:pPr>
    </w:lvl>
    <w:lvl w:ilvl="1">
      <w:start w:val="1"/>
      <w:numFmt w:val="decimal"/>
      <w:lvlText w:val="%2、"/>
      <w:lvlJc w:val="left"/>
      <w:pPr>
        <w:ind w:left="959" w:hanging="479"/>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decim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decimal"/>
      <w:lvlText w:val="%8、"/>
      <w:lvlJc w:val="left"/>
      <w:pPr>
        <w:ind w:left="3839" w:hanging="480"/>
      </w:pPr>
    </w:lvl>
    <w:lvl w:ilvl="8">
      <w:start w:val="1"/>
      <w:numFmt w:val="lowerRoman"/>
      <w:lvlText w:val="%9."/>
      <w:lvlJc w:val="right"/>
      <w:pPr>
        <w:ind w:left="4319" w:hanging="480"/>
      </w:pPr>
    </w:lvl>
  </w:abstractNum>
  <w:abstractNum w:abstractNumId="1" w15:restartNumberingAfterBreak="0">
    <w:nsid w:val="21806566"/>
    <w:multiLevelType w:val="multilevel"/>
    <w:tmpl w:val="A1441D50"/>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2" w15:restartNumberingAfterBreak="0">
    <w:nsid w:val="28271B5F"/>
    <w:multiLevelType w:val="hybridMultilevel"/>
    <w:tmpl w:val="6172D4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252627"/>
    <w:multiLevelType w:val="multilevel"/>
    <w:tmpl w:val="9A263C98"/>
    <w:lvl w:ilvl="0">
      <w:start w:val="1"/>
      <w:numFmt w:val="decimal"/>
      <w:lvlText w:val="%1、"/>
      <w:lvlJc w:val="left"/>
      <w:pPr>
        <w:ind w:left="1046" w:hanging="480"/>
      </w:pPr>
    </w:lvl>
    <w:lvl w:ilvl="1">
      <w:start w:val="1"/>
      <w:numFmt w:val="taiwaneseCountingThousand"/>
      <w:lvlText w:val="%2、"/>
      <w:lvlJc w:val="left"/>
      <w:pPr>
        <w:ind w:left="480"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4" w15:restartNumberingAfterBreak="0">
    <w:nsid w:val="2C543B59"/>
    <w:multiLevelType w:val="multilevel"/>
    <w:tmpl w:val="308AAD5E"/>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5" w15:restartNumberingAfterBreak="0">
    <w:nsid w:val="38E97D2E"/>
    <w:multiLevelType w:val="multilevel"/>
    <w:tmpl w:val="24621E44"/>
    <w:lvl w:ilvl="0">
      <w:start w:val="1"/>
      <w:numFmt w:val="bullet"/>
      <w:lvlText w:val="⮚"/>
      <w:lvlJc w:val="left"/>
      <w:pPr>
        <w:ind w:left="478" w:hanging="480"/>
      </w:pPr>
      <w:rPr>
        <w:rFonts w:ascii="Noto Sans Symbols" w:eastAsia="Noto Sans Symbols" w:hAnsi="Noto Sans Symbols" w:cs="Noto Sans Symbols"/>
      </w:rPr>
    </w:lvl>
    <w:lvl w:ilvl="1">
      <w:start w:val="1"/>
      <w:numFmt w:val="bullet"/>
      <w:lvlText w:val="■"/>
      <w:lvlJc w:val="left"/>
      <w:pPr>
        <w:ind w:left="958" w:hanging="480"/>
      </w:pPr>
      <w:rPr>
        <w:rFonts w:ascii="Noto Sans Symbols" w:eastAsia="Noto Sans Symbols" w:hAnsi="Noto Sans Symbols" w:cs="Noto Sans Symbols"/>
      </w:rPr>
    </w:lvl>
    <w:lvl w:ilvl="2">
      <w:start w:val="1"/>
      <w:numFmt w:val="bullet"/>
      <w:lvlText w:val="◆"/>
      <w:lvlJc w:val="left"/>
      <w:pPr>
        <w:ind w:left="1438" w:hanging="479"/>
      </w:pPr>
      <w:rPr>
        <w:rFonts w:ascii="Noto Sans Symbols" w:eastAsia="Noto Sans Symbols" w:hAnsi="Noto Sans Symbols" w:cs="Noto Sans Symbols"/>
      </w:rPr>
    </w:lvl>
    <w:lvl w:ilvl="3">
      <w:start w:val="1"/>
      <w:numFmt w:val="bullet"/>
      <w:lvlText w:val="●"/>
      <w:lvlJc w:val="left"/>
      <w:pPr>
        <w:ind w:left="1918" w:hanging="480"/>
      </w:pPr>
      <w:rPr>
        <w:rFonts w:ascii="Noto Sans Symbols" w:eastAsia="Noto Sans Symbols" w:hAnsi="Noto Sans Symbols" w:cs="Noto Sans Symbols"/>
      </w:rPr>
    </w:lvl>
    <w:lvl w:ilvl="4">
      <w:start w:val="1"/>
      <w:numFmt w:val="bullet"/>
      <w:lvlText w:val="■"/>
      <w:lvlJc w:val="left"/>
      <w:pPr>
        <w:ind w:left="2398" w:hanging="480"/>
      </w:pPr>
      <w:rPr>
        <w:rFonts w:ascii="Noto Sans Symbols" w:eastAsia="Noto Sans Symbols" w:hAnsi="Noto Sans Symbols" w:cs="Noto Sans Symbols"/>
      </w:rPr>
    </w:lvl>
    <w:lvl w:ilvl="5">
      <w:start w:val="1"/>
      <w:numFmt w:val="bullet"/>
      <w:lvlText w:val="◆"/>
      <w:lvlJc w:val="left"/>
      <w:pPr>
        <w:ind w:left="2878" w:hanging="480"/>
      </w:pPr>
      <w:rPr>
        <w:rFonts w:ascii="Noto Sans Symbols" w:eastAsia="Noto Sans Symbols" w:hAnsi="Noto Sans Symbols" w:cs="Noto Sans Symbols"/>
      </w:rPr>
    </w:lvl>
    <w:lvl w:ilvl="6">
      <w:start w:val="1"/>
      <w:numFmt w:val="bullet"/>
      <w:lvlText w:val="●"/>
      <w:lvlJc w:val="left"/>
      <w:pPr>
        <w:ind w:left="3358" w:hanging="480"/>
      </w:pPr>
      <w:rPr>
        <w:rFonts w:ascii="Noto Sans Symbols" w:eastAsia="Noto Sans Symbols" w:hAnsi="Noto Sans Symbols" w:cs="Noto Sans Symbols"/>
      </w:rPr>
    </w:lvl>
    <w:lvl w:ilvl="7">
      <w:start w:val="1"/>
      <w:numFmt w:val="bullet"/>
      <w:lvlText w:val="■"/>
      <w:lvlJc w:val="left"/>
      <w:pPr>
        <w:ind w:left="3838" w:hanging="480"/>
      </w:pPr>
      <w:rPr>
        <w:rFonts w:ascii="Noto Sans Symbols" w:eastAsia="Noto Sans Symbols" w:hAnsi="Noto Sans Symbols" w:cs="Noto Sans Symbols"/>
      </w:rPr>
    </w:lvl>
    <w:lvl w:ilvl="8">
      <w:start w:val="1"/>
      <w:numFmt w:val="bullet"/>
      <w:lvlText w:val="◆"/>
      <w:lvlJc w:val="left"/>
      <w:pPr>
        <w:ind w:left="4318" w:hanging="480"/>
      </w:pPr>
      <w:rPr>
        <w:rFonts w:ascii="Noto Sans Symbols" w:eastAsia="Noto Sans Symbols" w:hAnsi="Noto Sans Symbols" w:cs="Noto Sans Symbols"/>
      </w:rPr>
    </w:lvl>
  </w:abstractNum>
  <w:abstractNum w:abstractNumId="6" w15:restartNumberingAfterBreak="0">
    <w:nsid w:val="3BCA03F2"/>
    <w:multiLevelType w:val="multilevel"/>
    <w:tmpl w:val="379CC034"/>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7" w15:restartNumberingAfterBreak="0">
    <w:nsid w:val="435250AC"/>
    <w:multiLevelType w:val="multilevel"/>
    <w:tmpl w:val="1B8C1B88"/>
    <w:lvl w:ilvl="0">
      <w:start w:val="1"/>
      <w:numFmt w:val="bullet"/>
      <w:lvlText w:val="⮚"/>
      <w:lvlJc w:val="left"/>
      <w:pPr>
        <w:ind w:left="478" w:hanging="480"/>
      </w:pPr>
      <w:rPr>
        <w:rFonts w:ascii="Noto Sans Symbols" w:eastAsia="Noto Sans Symbols" w:hAnsi="Noto Sans Symbols" w:cs="Noto Sans Symbols"/>
      </w:rPr>
    </w:lvl>
    <w:lvl w:ilvl="1">
      <w:start w:val="1"/>
      <w:numFmt w:val="bullet"/>
      <w:lvlText w:val="■"/>
      <w:lvlJc w:val="left"/>
      <w:pPr>
        <w:ind w:left="958" w:hanging="480"/>
      </w:pPr>
      <w:rPr>
        <w:rFonts w:ascii="Noto Sans Symbols" w:eastAsia="Noto Sans Symbols" w:hAnsi="Noto Sans Symbols" w:cs="Noto Sans Symbols"/>
      </w:rPr>
    </w:lvl>
    <w:lvl w:ilvl="2">
      <w:start w:val="1"/>
      <w:numFmt w:val="bullet"/>
      <w:lvlText w:val="◆"/>
      <w:lvlJc w:val="left"/>
      <w:pPr>
        <w:ind w:left="1438" w:hanging="479"/>
      </w:pPr>
      <w:rPr>
        <w:rFonts w:ascii="Noto Sans Symbols" w:eastAsia="Noto Sans Symbols" w:hAnsi="Noto Sans Symbols" w:cs="Noto Sans Symbols"/>
      </w:rPr>
    </w:lvl>
    <w:lvl w:ilvl="3">
      <w:start w:val="1"/>
      <w:numFmt w:val="bullet"/>
      <w:lvlText w:val="●"/>
      <w:lvlJc w:val="left"/>
      <w:pPr>
        <w:ind w:left="1918" w:hanging="480"/>
      </w:pPr>
      <w:rPr>
        <w:rFonts w:ascii="Noto Sans Symbols" w:eastAsia="Noto Sans Symbols" w:hAnsi="Noto Sans Symbols" w:cs="Noto Sans Symbols"/>
      </w:rPr>
    </w:lvl>
    <w:lvl w:ilvl="4">
      <w:start w:val="1"/>
      <w:numFmt w:val="bullet"/>
      <w:lvlText w:val="■"/>
      <w:lvlJc w:val="left"/>
      <w:pPr>
        <w:ind w:left="2398" w:hanging="480"/>
      </w:pPr>
      <w:rPr>
        <w:rFonts w:ascii="Noto Sans Symbols" w:eastAsia="Noto Sans Symbols" w:hAnsi="Noto Sans Symbols" w:cs="Noto Sans Symbols"/>
      </w:rPr>
    </w:lvl>
    <w:lvl w:ilvl="5">
      <w:start w:val="1"/>
      <w:numFmt w:val="bullet"/>
      <w:lvlText w:val="◆"/>
      <w:lvlJc w:val="left"/>
      <w:pPr>
        <w:ind w:left="2878" w:hanging="480"/>
      </w:pPr>
      <w:rPr>
        <w:rFonts w:ascii="Noto Sans Symbols" w:eastAsia="Noto Sans Symbols" w:hAnsi="Noto Sans Symbols" w:cs="Noto Sans Symbols"/>
      </w:rPr>
    </w:lvl>
    <w:lvl w:ilvl="6">
      <w:start w:val="1"/>
      <w:numFmt w:val="bullet"/>
      <w:lvlText w:val="●"/>
      <w:lvlJc w:val="left"/>
      <w:pPr>
        <w:ind w:left="3358" w:hanging="480"/>
      </w:pPr>
      <w:rPr>
        <w:rFonts w:ascii="Noto Sans Symbols" w:eastAsia="Noto Sans Symbols" w:hAnsi="Noto Sans Symbols" w:cs="Noto Sans Symbols"/>
      </w:rPr>
    </w:lvl>
    <w:lvl w:ilvl="7">
      <w:start w:val="1"/>
      <w:numFmt w:val="bullet"/>
      <w:lvlText w:val="■"/>
      <w:lvlJc w:val="left"/>
      <w:pPr>
        <w:ind w:left="3838" w:hanging="480"/>
      </w:pPr>
      <w:rPr>
        <w:rFonts w:ascii="Noto Sans Symbols" w:eastAsia="Noto Sans Symbols" w:hAnsi="Noto Sans Symbols" w:cs="Noto Sans Symbols"/>
      </w:rPr>
    </w:lvl>
    <w:lvl w:ilvl="8">
      <w:start w:val="1"/>
      <w:numFmt w:val="bullet"/>
      <w:lvlText w:val="◆"/>
      <w:lvlJc w:val="left"/>
      <w:pPr>
        <w:ind w:left="4318" w:hanging="480"/>
      </w:pPr>
      <w:rPr>
        <w:rFonts w:ascii="Noto Sans Symbols" w:eastAsia="Noto Sans Symbols" w:hAnsi="Noto Sans Symbols" w:cs="Noto Sans Symbols"/>
      </w:rPr>
    </w:lvl>
  </w:abstractNum>
  <w:abstractNum w:abstractNumId="8" w15:restartNumberingAfterBreak="0">
    <w:nsid w:val="438452BD"/>
    <w:multiLevelType w:val="multilevel"/>
    <w:tmpl w:val="D1C28DAC"/>
    <w:lvl w:ilvl="0">
      <w:start w:val="1"/>
      <w:numFmt w:val="bullet"/>
      <w:lvlText w:val="✧"/>
      <w:lvlJc w:val="left"/>
      <w:pPr>
        <w:ind w:left="481" w:hanging="480"/>
      </w:pPr>
      <w:rPr>
        <w:rFonts w:ascii="Noto Sans Symbols" w:eastAsia="Noto Sans Symbols" w:hAnsi="Noto Sans Symbols" w:cs="Noto Sans Symbols"/>
      </w:rPr>
    </w:lvl>
    <w:lvl w:ilvl="1">
      <w:start w:val="1"/>
      <w:numFmt w:val="bullet"/>
      <w:lvlText w:val="■"/>
      <w:lvlJc w:val="left"/>
      <w:pPr>
        <w:ind w:left="961" w:hanging="480"/>
      </w:pPr>
      <w:rPr>
        <w:rFonts w:ascii="Noto Sans Symbols" w:eastAsia="Noto Sans Symbols" w:hAnsi="Noto Sans Symbols" w:cs="Noto Sans Symbols"/>
      </w:rPr>
    </w:lvl>
    <w:lvl w:ilvl="2">
      <w:start w:val="1"/>
      <w:numFmt w:val="bullet"/>
      <w:lvlText w:val="◆"/>
      <w:lvlJc w:val="left"/>
      <w:pPr>
        <w:ind w:left="1441" w:hanging="480"/>
      </w:pPr>
      <w:rPr>
        <w:rFonts w:ascii="Noto Sans Symbols" w:eastAsia="Noto Sans Symbols" w:hAnsi="Noto Sans Symbols" w:cs="Noto Sans Symbols"/>
      </w:rPr>
    </w:lvl>
    <w:lvl w:ilvl="3">
      <w:start w:val="1"/>
      <w:numFmt w:val="bullet"/>
      <w:lvlText w:val="●"/>
      <w:lvlJc w:val="left"/>
      <w:pPr>
        <w:ind w:left="1921" w:hanging="480"/>
      </w:pPr>
      <w:rPr>
        <w:rFonts w:ascii="Noto Sans Symbols" w:eastAsia="Noto Sans Symbols" w:hAnsi="Noto Sans Symbols" w:cs="Noto Sans Symbols"/>
      </w:rPr>
    </w:lvl>
    <w:lvl w:ilvl="4">
      <w:start w:val="1"/>
      <w:numFmt w:val="bullet"/>
      <w:lvlText w:val="■"/>
      <w:lvlJc w:val="left"/>
      <w:pPr>
        <w:ind w:left="2401" w:hanging="480"/>
      </w:pPr>
      <w:rPr>
        <w:rFonts w:ascii="Noto Sans Symbols" w:eastAsia="Noto Sans Symbols" w:hAnsi="Noto Sans Symbols" w:cs="Noto Sans Symbols"/>
      </w:rPr>
    </w:lvl>
    <w:lvl w:ilvl="5">
      <w:start w:val="1"/>
      <w:numFmt w:val="bullet"/>
      <w:lvlText w:val="◆"/>
      <w:lvlJc w:val="left"/>
      <w:pPr>
        <w:ind w:left="2881" w:hanging="480"/>
      </w:pPr>
      <w:rPr>
        <w:rFonts w:ascii="Noto Sans Symbols" w:eastAsia="Noto Sans Symbols" w:hAnsi="Noto Sans Symbols" w:cs="Noto Sans Symbols"/>
      </w:rPr>
    </w:lvl>
    <w:lvl w:ilvl="6">
      <w:start w:val="1"/>
      <w:numFmt w:val="bullet"/>
      <w:lvlText w:val="●"/>
      <w:lvlJc w:val="left"/>
      <w:pPr>
        <w:ind w:left="3361" w:hanging="480"/>
      </w:pPr>
      <w:rPr>
        <w:rFonts w:ascii="Noto Sans Symbols" w:eastAsia="Noto Sans Symbols" w:hAnsi="Noto Sans Symbols" w:cs="Noto Sans Symbols"/>
      </w:rPr>
    </w:lvl>
    <w:lvl w:ilvl="7">
      <w:start w:val="1"/>
      <w:numFmt w:val="bullet"/>
      <w:lvlText w:val="■"/>
      <w:lvlJc w:val="left"/>
      <w:pPr>
        <w:ind w:left="3841" w:hanging="480"/>
      </w:pPr>
      <w:rPr>
        <w:rFonts w:ascii="Noto Sans Symbols" w:eastAsia="Noto Sans Symbols" w:hAnsi="Noto Sans Symbols" w:cs="Noto Sans Symbols"/>
      </w:rPr>
    </w:lvl>
    <w:lvl w:ilvl="8">
      <w:start w:val="1"/>
      <w:numFmt w:val="bullet"/>
      <w:lvlText w:val="◆"/>
      <w:lvlJc w:val="left"/>
      <w:pPr>
        <w:ind w:left="4321" w:hanging="480"/>
      </w:pPr>
      <w:rPr>
        <w:rFonts w:ascii="Noto Sans Symbols" w:eastAsia="Noto Sans Symbols" w:hAnsi="Noto Sans Symbols" w:cs="Noto Sans Symbols"/>
      </w:rPr>
    </w:lvl>
  </w:abstractNum>
  <w:abstractNum w:abstractNumId="9" w15:restartNumberingAfterBreak="0">
    <w:nsid w:val="44367EB1"/>
    <w:multiLevelType w:val="multilevel"/>
    <w:tmpl w:val="B6CA0724"/>
    <w:lvl w:ilvl="0">
      <w:start w:val="1"/>
      <w:numFmt w:val="decimal"/>
      <w:lvlText w:val="%1、"/>
      <w:lvlJc w:val="left"/>
      <w:pPr>
        <w:ind w:left="1046" w:hanging="480"/>
      </w:pPr>
      <w:rPr>
        <w:vertAlign w:val="baseline"/>
      </w:rPr>
    </w:lvl>
    <w:lvl w:ilvl="1">
      <w:start w:val="1"/>
      <w:numFmt w:val="decimal"/>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0" w15:restartNumberingAfterBreak="0">
    <w:nsid w:val="45842189"/>
    <w:multiLevelType w:val="multilevel"/>
    <w:tmpl w:val="8596550E"/>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1" w15:restartNumberingAfterBreak="0">
    <w:nsid w:val="50B7344A"/>
    <w:multiLevelType w:val="multilevel"/>
    <w:tmpl w:val="879E3344"/>
    <w:lvl w:ilvl="0">
      <w:start w:val="1"/>
      <w:numFmt w:val="decimal"/>
      <w:lvlText w:val="%1、"/>
      <w:lvlJc w:val="left"/>
      <w:pPr>
        <w:ind w:left="1046" w:hanging="480"/>
      </w:pPr>
    </w:lvl>
    <w:lvl w:ilvl="1">
      <w:start w:val="1"/>
      <w:numFmt w:val="taiwaneseCountingThousand"/>
      <w:lvlText w:val="%2、"/>
      <w:lvlJc w:val="left"/>
      <w:pPr>
        <w:ind w:left="480"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5AC6310A"/>
    <w:multiLevelType w:val="multilevel"/>
    <w:tmpl w:val="FF423232"/>
    <w:lvl w:ilvl="0">
      <w:start w:val="1"/>
      <w:numFmt w:val="decimal"/>
      <w:lvlText w:val="%1、"/>
      <w:lvlJc w:val="left"/>
      <w:pPr>
        <w:ind w:left="1046" w:hanging="480"/>
      </w:pPr>
    </w:lvl>
    <w:lvl w:ilvl="1">
      <w:start w:val="1"/>
      <w:numFmt w:val="taiwaneseCountingThousand"/>
      <w:lvlText w:val="%2、"/>
      <w:lvlJc w:val="left"/>
      <w:pPr>
        <w:ind w:left="480"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3" w15:restartNumberingAfterBreak="0">
    <w:nsid w:val="5DE868A9"/>
    <w:multiLevelType w:val="multilevel"/>
    <w:tmpl w:val="B6CA0724"/>
    <w:lvl w:ilvl="0">
      <w:start w:val="1"/>
      <w:numFmt w:val="decimal"/>
      <w:lvlText w:val="%1、"/>
      <w:lvlJc w:val="left"/>
      <w:pPr>
        <w:ind w:left="1046" w:hanging="480"/>
      </w:pPr>
      <w:rPr>
        <w:vertAlign w:val="baseline"/>
      </w:rPr>
    </w:lvl>
    <w:lvl w:ilvl="1">
      <w:start w:val="1"/>
      <w:numFmt w:val="decimal"/>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4" w15:restartNumberingAfterBreak="0">
    <w:nsid w:val="77BE756F"/>
    <w:multiLevelType w:val="multilevel"/>
    <w:tmpl w:val="51E65720"/>
    <w:lvl w:ilvl="0">
      <w:start w:val="1"/>
      <w:numFmt w:val="decimal"/>
      <w:lvlText w:val="%1、"/>
      <w:lvlJc w:val="left"/>
      <w:pPr>
        <w:ind w:left="480" w:hanging="480"/>
      </w:pPr>
      <w:rPr>
        <w:vertAlign w:val="baseline"/>
      </w:rPr>
    </w:lvl>
    <w:lvl w:ilvl="1">
      <w:start w:val="1"/>
      <w:numFmt w:val="ideographLegalTraditional"/>
      <w:lvlText w:val="%2、"/>
      <w:lvlJc w:val="left"/>
      <w:pPr>
        <w:ind w:left="960" w:hanging="480"/>
      </w:pPr>
      <w:rPr>
        <w:b/>
        <w:color w:val="000000"/>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78CB684B"/>
    <w:multiLevelType w:val="multilevel"/>
    <w:tmpl w:val="82465002"/>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6" w15:restartNumberingAfterBreak="0">
    <w:nsid w:val="7EEF716A"/>
    <w:multiLevelType w:val="multilevel"/>
    <w:tmpl w:val="C9A8A82A"/>
    <w:lvl w:ilvl="0">
      <w:start w:val="1"/>
      <w:numFmt w:val="decimal"/>
      <w:lvlText w:val="%1."/>
      <w:lvlJc w:val="left"/>
      <w:pPr>
        <w:ind w:left="479" w:hanging="480"/>
      </w:pPr>
    </w:lvl>
    <w:lvl w:ilvl="1">
      <w:start w:val="1"/>
      <w:numFmt w:val="decimal"/>
      <w:lvlText w:val="%2、"/>
      <w:lvlJc w:val="left"/>
      <w:pPr>
        <w:ind w:left="959" w:hanging="479"/>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decim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decimal"/>
      <w:lvlText w:val="%8、"/>
      <w:lvlJc w:val="left"/>
      <w:pPr>
        <w:ind w:left="3839" w:hanging="480"/>
      </w:pPr>
    </w:lvl>
    <w:lvl w:ilvl="8">
      <w:start w:val="1"/>
      <w:numFmt w:val="lowerRoman"/>
      <w:lvlText w:val="%9."/>
      <w:lvlJc w:val="right"/>
      <w:pPr>
        <w:ind w:left="4319" w:hanging="480"/>
      </w:pPr>
    </w:lvl>
  </w:abstractNum>
  <w:num w:numId="1">
    <w:abstractNumId w:val="14"/>
  </w:num>
  <w:num w:numId="2">
    <w:abstractNumId w:val="13"/>
  </w:num>
  <w:num w:numId="3">
    <w:abstractNumId w:val="0"/>
  </w:num>
  <w:num w:numId="4">
    <w:abstractNumId w:val="7"/>
  </w:num>
  <w:num w:numId="5">
    <w:abstractNumId w:val="5"/>
  </w:num>
  <w:num w:numId="6">
    <w:abstractNumId w:val="8"/>
  </w:num>
  <w:num w:numId="7">
    <w:abstractNumId w:val="2"/>
  </w:num>
  <w:num w:numId="8">
    <w:abstractNumId w:val="15"/>
  </w:num>
  <w:num w:numId="9">
    <w:abstractNumId w:val="6"/>
  </w:num>
  <w:num w:numId="10">
    <w:abstractNumId w:val="11"/>
  </w:num>
  <w:num w:numId="11">
    <w:abstractNumId w:val="12"/>
  </w:num>
  <w:num w:numId="12">
    <w:abstractNumId w:val="3"/>
  </w:num>
  <w:num w:numId="13">
    <w:abstractNumId w:val="4"/>
  </w:num>
  <w:num w:numId="14">
    <w:abstractNumId w:val="9"/>
  </w:num>
  <w:num w:numId="15">
    <w:abstractNumId w:val="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FD"/>
    <w:rsid w:val="0003735A"/>
    <w:rsid w:val="00195C8B"/>
    <w:rsid w:val="001E0EFD"/>
    <w:rsid w:val="002904B0"/>
    <w:rsid w:val="003D5036"/>
    <w:rsid w:val="007A7213"/>
    <w:rsid w:val="00B552D6"/>
    <w:rsid w:val="00BD40E8"/>
    <w:rsid w:val="00C247D0"/>
    <w:rsid w:val="00CD17CA"/>
    <w:rsid w:val="00FD24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649BEE-DF8F-4682-8E59-FB911871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0E8"/>
    <w:pPr>
      <w:tabs>
        <w:tab w:val="center" w:pos="4153"/>
        <w:tab w:val="right" w:pos="8306"/>
      </w:tabs>
      <w:snapToGrid w:val="0"/>
    </w:pPr>
    <w:rPr>
      <w:sz w:val="20"/>
      <w:szCs w:val="20"/>
    </w:rPr>
  </w:style>
  <w:style w:type="character" w:customStyle="1" w:styleId="a4">
    <w:name w:val="頁首 字元"/>
    <w:basedOn w:val="a0"/>
    <w:link w:val="a3"/>
    <w:uiPriority w:val="99"/>
    <w:rsid w:val="00BD40E8"/>
    <w:rPr>
      <w:sz w:val="20"/>
      <w:szCs w:val="20"/>
    </w:rPr>
  </w:style>
  <w:style w:type="paragraph" w:styleId="a5">
    <w:name w:val="footer"/>
    <w:basedOn w:val="a"/>
    <w:link w:val="a6"/>
    <w:uiPriority w:val="99"/>
    <w:unhideWhenUsed/>
    <w:rsid w:val="00BD40E8"/>
    <w:pPr>
      <w:tabs>
        <w:tab w:val="center" w:pos="4153"/>
        <w:tab w:val="right" w:pos="8306"/>
      </w:tabs>
      <w:snapToGrid w:val="0"/>
    </w:pPr>
    <w:rPr>
      <w:sz w:val="20"/>
      <w:szCs w:val="20"/>
    </w:rPr>
  </w:style>
  <w:style w:type="character" w:customStyle="1" w:styleId="a6">
    <w:name w:val="頁尾 字元"/>
    <w:basedOn w:val="a0"/>
    <w:link w:val="a5"/>
    <w:uiPriority w:val="99"/>
    <w:rsid w:val="00BD40E8"/>
    <w:rPr>
      <w:sz w:val="20"/>
      <w:szCs w:val="20"/>
    </w:rPr>
  </w:style>
  <w:style w:type="paragraph" w:styleId="a7">
    <w:name w:val="List Paragraph"/>
    <w:basedOn w:val="a"/>
    <w:link w:val="a8"/>
    <w:uiPriority w:val="34"/>
    <w:qFormat/>
    <w:rsid w:val="00BD40E8"/>
    <w:pPr>
      <w:ind w:leftChars="200" w:left="480"/>
    </w:pPr>
    <w:rPr>
      <w:rFonts w:ascii="Times New Roman" w:eastAsia="新細明體" w:hAnsi="Times New Roman" w:cs="Times New Roman"/>
      <w:szCs w:val="24"/>
    </w:rPr>
  </w:style>
  <w:style w:type="character" w:customStyle="1" w:styleId="a8">
    <w:name w:val="清單段落 字元"/>
    <w:link w:val="a7"/>
    <w:uiPriority w:val="34"/>
    <w:locked/>
    <w:rsid w:val="00BD40E8"/>
    <w:rPr>
      <w:rFonts w:ascii="Times New Roman" w:eastAsia="新細明體" w:hAnsi="Times New Roman" w:cs="Times New Roman"/>
      <w:szCs w:val="24"/>
    </w:rPr>
  </w:style>
  <w:style w:type="paragraph" w:styleId="a9">
    <w:name w:val="Title"/>
    <w:basedOn w:val="a"/>
    <w:next w:val="a"/>
    <w:link w:val="aa"/>
    <w:uiPriority w:val="10"/>
    <w:qFormat/>
    <w:rsid w:val="00BD40E8"/>
    <w:pPr>
      <w:spacing w:before="240" w:after="60"/>
      <w:jc w:val="center"/>
      <w:outlineLvl w:val="0"/>
    </w:pPr>
    <w:rPr>
      <w:rFonts w:asciiTheme="majorHAnsi" w:eastAsiaTheme="majorEastAsia" w:hAnsiTheme="majorHAnsi" w:cs="Times New Roman"/>
      <w:b/>
      <w:bCs/>
      <w:sz w:val="32"/>
      <w:szCs w:val="32"/>
    </w:rPr>
  </w:style>
  <w:style w:type="character" w:customStyle="1" w:styleId="aa">
    <w:name w:val="標題 字元"/>
    <w:basedOn w:val="a0"/>
    <w:link w:val="a9"/>
    <w:uiPriority w:val="10"/>
    <w:rsid w:val="00BD40E8"/>
    <w:rPr>
      <w:rFonts w:asciiTheme="majorHAnsi" w:eastAsiaTheme="majorEastAsia" w:hAnsiTheme="majorHAns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ST01</dc:creator>
  <cp:keywords/>
  <dc:description/>
  <cp:lastModifiedBy>芷伊師</cp:lastModifiedBy>
  <cp:revision>4</cp:revision>
  <cp:lastPrinted>2025-01-08T01:16:00Z</cp:lastPrinted>
  <dcterms:created xsi:type="dcterms:W3CDTF">2025-01-08T01:18:00Z</dcterms:created>
  <dcterms:modified xsi:type="dcterms:W3CDTF">2025-10-08T07:31:00Z</dcterms:modified>
</cp:coreProperties>
</file>